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8D" w:rsidRPr="002076CC" w:rsidRDefault="00F72F8D" w:rsidP="00F72F8D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2076CC">
        <w:rPr>
          <w:rFonts w:ascii="Times New Roman" w:hAnsi="Times New Roman" w:cs="Times New Roman"/>
          <w:b/>
          <w:sz w:val="36"/>
          <w:szCs w:val="40"/>
        </w:rPr>
        <w:t>ИНФОРМАЦИОННЫЙ БЮЛЛЕТЕНЬ</w:t>
      </w:r>
    </w:p>
    <w:p w:rsidR="00F72F8D" w:rsidRPr="002076CC" w:rsidRDefault="00F72F8D" w:rsidP="00F72F8D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2076CC">
        <w:rPr>
          <w:rFonts w:ascii="Times New Roman" w:hAnsi="Times New Roman" w:cs="Times New Roman"/>
          <w:b/>
          <w:sz w:val="36"/>
          <w:szCs w:val="40"/>
        </w:rPr>
        <w:t>"ВЕСТНИК СЕЛА"</w:t>
      </w:r>
    </w:p>
    <w:p w:rsidR="00F72F8D" w:rsidRPr="002076CC" w:rsidRDefault="00F72F8D" w:rsidP="00F72F8D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2076CC">
        <w:rPr>
          <w:rFonts w:ascii="Times New Roman" w:hAnsi="Times New Roman" w:cs="Times New Roman"/>
          <w:b/>
          <w:sz w:val="36"/>
          <w:szCs w:val="40"/>
        </w:rPr>
        <w:t>ПИЧЕУРСКОГО СЕЛЬСКОГО ПОСЕЛЕНИЯ</w:t>
      </w:r>
    </w:p>
    <w:p w:rsidR="00F72F8D" w:rsidRPr="002076CC" w:rsidRDefault="00F72F8D" w:rsidP="00F72F8D">
      <w:pPr>
        <w:spacing w:after="0"/>
        <w:rPr>
          <w:rFonts w:ascii="Times New Roman" w:hAnsi="Times New Roman" w:cs="Times New Roman"/>
          <w:sz w:val="20"/>
        </w:rPr>
      </w:pPr>
    </w:p>
    <w:p w:rsidR="00F72F8D" w:rsidRPr="002076CC" w:rsidRDefault="00F72F8D" w:rsidP="00F72F8D">
      <w:pPr>
        <w:spacing w:after="0"/>
        <w:rPr>
          <w:rFonts w:ascii="Times New Roman" w:hAnsi="Times New Roman" w:cs="Times New Roman"/>
          <w:sz w:val="20"/>
        </w:rPr>
      </w:pPr>
    </w:p>
    <w:p w:rsidR="00F72F8D" w:rsidRPr="002076CC" w:rsidRDefault="00F72F8D" w:rsidP="00F72F8D">
      <w:pPr>
        <w:spacing w:after="0"/>
        <w:rPr>
          <w:rFonts w:ascii="Times New Roman" w:hAnsi="Times New Roman" w:cs="Times New Roman"/>
          <w:sz w:val="20"/>
        </w:rPr>
      </w:pPr>
      <w:r w:rsidRPr="002076CC">
        <w:rPr>
          <w:rFonts w:ascii="Times New Roman" w:hAnsi="Times New Roman" w:cs="Times New Roman"/>
          <w:sz w:val="20"/>
        </w:rPr>
        <w:t>Является официальным печатным изданием</w:t>
      </w:r>
    </w:p>
    <w:p w:rsidR="00F72F8D" w:rsidRPr="002076CC" w:rsidRDefault="00F72F8D" w:rsidP="00F72F8D">
      <w:pPr>
        <w:spacing w:after="0"/>
        <w:rPr>
          <w:rFonts w:ascii="Times New Roman" w:hAnsi="Times New Roman" w:cs="Times New Roman"/>
          <w:sz w:val="20"/>
        </w:rPr>
      </w:pPr>
      <w:r w:rsidRPr="002076CC">
        <w:rPr>
          <w:rFonts w:ascii="Times New Roman" w:hAnsi="Times New Roman" w:cs="Times New Roman"/>
          <w:sz w:val="20"/>
        </w:rPr>
        <w:t>Пичеурского сельского</w:t>
      </w:r>
    </w:p>
    <w:p w:rsidR="00F72F8D" w:rsidRPr="002076CC" w:rsidRDefault="00F72F8D" w:rsidP="00F72F8D">
      <w:pPr>
        <w:spacing w:after="0"/>
        <w:rPr>
          <w:rFonts w:ascii="Times New Roman" w:hAnsi="Times New Roman" w:cs="Times New Roman"/>
          <w:sz w:val="20"/>
        </w:rPr>
      </w:pPr>
      <w:r w:rsidRPr="002076CC">
        <w:rPr>
          <w:rFonts w:ascii="Times New Roman" w:hAnsi="Times New Roman" w:cs="Times New Roman"/>
          <w:sz w:val="20"/>
        </w:rPr>
        <w:t>поселения Чамзинского муниципального</w:t>
      </w:r>
    </w:p>
    <w:p w:rsidR="00F72F8D" w:rsidRPr="002076CC" w:rsidRDefault="00F72F8D" w:rsidP="00F72F8D">
      <w:pPr>
        <w:spacing w:after="0"/>
        <w:rPr>
          <w:rFonts w:ascii="Times New Roman" w:hAnsi="Times New Roman" w:cs="Times New Roman"/>
          <w:sz w:val="20"/>
        </w:rPr>
      </w:pPr>
      <w:r w:rsidRPr="002076CC">
        <w:rPr>
          <w:rFonts w:ascii="Times New Roman" w:hAnsi="Times New Roman" w:cs="Times New Roman"/>
          <w:sz w:val="20"/>
        </w:rPr>
        <w:t>района Республики Мордовия</w:t>
      </w:r>
    </w:p>
    <w:p w:rsidR="00F72F8D" w:rsidRPr="002076CC" w:rsidRDefault="00F72F8D" w:rsidP="00F72F8D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F72F8D" w:rsidRPr="002076CC" w:rsidRDefault="00E9454D" w:rsidP="002076C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6CC">
        <w:rPr>
          <w:rFonts w:ascii="Times New Roman" w:hAnsi="Times New Roman" w:cs="Times New Roman"/>
          <w:b/>
          <w:sz w:val="24"/>
          <w:szCs w:val="28"/>
        </w:rPr>
        <w:t>31</w:t>
      </w:r>
      <w:r w:rsidR="00F72F8D" w:rsidRPr="002076CC">
        <w:rPr>
          <w:rFonts w:ascii="Times New Roman" w:hAnsi="Times New Roman" w:cs="Times New Roman"/>
          <w:b/>
          <w:sz w:val="24"/>
          <w:szCs w:val="28"/>
        </w:rPr>
        <w:t>.</w:t>
      </w:r>
      <w:r w:rsidRPr="002076CC">
        <w:rPr>
          <w:rFonts w:ascii="Times New Roman" w:hAnsi="Times New Roman" w:cs="Times New Roman"/>
          <w:b/>
          <w:sz w:val="24"/>
          <w:szCs w:val="28"/>
        </w:rPr>
        <w:t>10</w:t>
      </w:r>
      <w:r w:rsidR="00F72F8D" w:rsidRPr="002076CC">
        <w:rPr>
          <w:rFonts w:ascii="Times New Roman" w:hAnsi="Times New Roman" w:cs="Times New Roman"/>
          <w:b/>
          <w:sz w:val="24"/>
          <w:szCs w:val="28"/>
        </w:rPr>
        <w:t>.20</w:t>
      </w:r>
      <w:r w:rsidR="00C06744" w:rsidRPr="002076CC">
        <w:rPr>
          <w:rFonts w:ascii="Times New Roman" w:hAnsi="Times New Roman" w:cs="Times New Roman"/>
          <w:b/>
          <w:sz w:val="24"/>
          <w:szCs w:val="28"/>
        </w:rPr>
        <w:t>24</w:t>
      </w:r>
      <w:r w:rsidR="00F72F8D" w:rsidRPr="002076CC">
        <w:rPr>
          <w:rFonts w:ascii="Times New Roman" w:hAnsi="Times New Roman" w:cs="Times New Roman"/>
          <w:b/>
          <w:sz w:val="24"/>
          <w:szCs w:val="28"/>
        </w:rPr>
        <w:t xml:space="preserve">г.             </w:t>
      </w:r>
      <w:r w:rsidR="002076CC"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="00F72F8D" w:rsidRPr="002076C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</w:t>
      </w:r>
      <w:r w:rsidR="00F72F8D" w:rsidRPr="002076CC">
        <w:rPr>
          <w:rFonts w:ascii="Times New Roman" w:hAnsi="Times New Roman" w:cs="Times New Roman"/>
          <w:b/>
          <w:sz w:val="24"/>
          <w:szCs w:val="28"/>
        </w:rPr>
        <w:tab/>
        <w:t xml:space="preserve">№ </w:t>
      </w:r>
      <w:r w:rsidRPr="002076CC">
        <w:rPr>
          <w:rFonts w:ascii="Times New Roman" w:hAnsi="Times New Roman" w:cs="Times New Roman"/>
          <w:b/>
          <w:sz w:val="24"/>
          <w:szCs w:val="28"/>
        </w:rPr>
        <w:t>2</w:t>
      </w:r>
      <w:r w:rsidR="00807813" w:rsidRPr="002076CC">
        <w:rPr>
          <w:rFonts w:ascii="Times New Roman" w:hAnsi="Times New Roman" w:cs="Times New Roman"/>
          <w:b/>
          <w:sz w:val="24"/>
          <w:szCs w:val="28"/>
        </w:rPr>
        <w:t>4</w:t>
      </w:r>
    </w:p>
    <w:p w:rsidR="00807813" w:rsidRPr="00807813" w:rsidRDefault="00807813" w:rsidP="008078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076CC" w:rsidRPr="002076CC" w:rsidRDefault="002076CC" w:rsidP="002076CC">
      <w:pPr>
        <w:pStyle w:val="a6"/>
        <w:jc w:val="center"/>
        <w:rPr>
          <w:b/>
          <w:bCs/>
          <w:sz w:val="20"/>
          <w:szCs w:val="18"/>
        </w:rPr>
      </w:pPr>
      <w:r w:rsidRPr="002076CC">
        <w:rPr>
          <w:b/>
          <w:bCs/>
          <w:sz w:val="20"/>
          <w:szCs w:val="18"/>
        </w:rPr>
        <w:t>СОВЕТ ДЕПУТАТОВ ПИЧЕУРСКОГО  СЕЛЬСКОГО ПОСЕЛЕНИЯ</w:t>
      </w:r>
    </w:p>
    <w:p w:rsidR="002076CC" w:rsidRPr="002076CC" w:rsidRDefault="002076CC" w:rsidP="002076CC">
      <w:pPr>
        <w:pStyle w:val="a6"/>
        <w:jc w:val="center"/>
        <w:rPr>
          <w:b/>
          <w:bCs/>
          <w:sz w:val="20"/>
          <w:szCs w:val="18"/>
        </w:rPr>
      </w:pPr>
      <w:r w:rsidRPr="002076CC">
        <w:rPr>
          <w:b/>
          <w:bCs/>
          <w:sz w:val="20"/>
          <w:szCs w:val="18"/>
        </w:rPr>
        <w:t>ЧАМЗИНСКОГО МУНИЦИПАЛЬНОГО РАЙОНА</w:t>
      </w:r>
    </w:p>
    <w:p w:rsidR="002076CC" w:rsidRPr="002076CC" w:rsidRDefault="002076CC" w:rsidP="002076CC">
      <w:pPr>
        <w:pStyle w:val="a6"/>
        <w:jc w:val="center"/>
        <w:rPr>
          <w:b/>
          <w:bCs/>
          <w:sz w:val="20"/>
          <w:szCs w:val="18"/>
        </w:rPr>
      </w:pPr>
      <w:r w:rsidRPr="002076CC">
        <w:rPr>
          <w:b/>
          <w:bCs/>
          <w:sz w:val="20"/>
          <w:szCs w:val="18"/>
        </w:rPr>
        <w:t>РЕСПУБЛИКИ МОРДОВИЯ</w:t>
      </w:r>
    </w:p>
    <w:p w:rsidR="002076CC" w:rsidRPr="002076CC" w:rsidRDefault="002076CC" w:rsidP="002076CC">
      <w:pPr>
        <w:pStyle w:val="a6"/>
        <w:jc w:val="center"/>
        <w:rPr>
          <w:b/>
          <w:bCs/>
          <w:sz w:val="20"/>
          <w:szCs w:val="18"/>
        </w:rPr>
      </w:pPr>
    </w:p>
    <w:p w:rsidR="002076CC" w:rsidRPr="002076CC" w:rsidRDefault="002076CC" w:rsidP="002076CC">
      <w:pPr>
        <w:pStyle w:val="a6"/>
        <w:jc w:val="center"/>
        <w:rPr>
          <w:b/>
          <w:bCs/>
          <w:sz w:val="20"/>
          <w:szCs w:val="18"/>
        </w:rPr>
      </w:pPr>
      <w:r w:rsidRPr="002076CC">
        <w:rPr>
          <w:b/>
          <w:bCs/>
          <w:sz w:val="20"/>
          <w:szCs w:val="18"/>
        </w:rPr>
        <w:t>РЕШЕНИЕ</w:t>
      </w:r>
    </w:p>
    <w:p w:rsidR="002076CC" w:rsidRPr="002076CC" w:rsidRDefault="002076CC" w:rsidP="002076CC">
      <w:pPr>
        <w:pStyle w:val="a6"/>
        <w:jc w:val="center"/>
        <w:rPr>
          <w:sz w:val="20"/>
          <w:szCs w:val="18"/>
        </w:rPr>
      </w:pPr>
      <w:r w:rsidRPr="002076CC">
        <w:rPr>
          <w:sz w:val="20"/>
          <w:szCs w:val="18"/>
        </w:rPr>
        <w:t>(</w:t>
      </w:r>
      <w:r w:rsidRPr="002076CC">
        <w:rPr>
          <w:sz w:val="20"/>
          <w:szCs w:val="18"/>
          <w:lang w:val="en-US"/>
        </w:rPr>
        <w:t>XXXXVI</w:t>
      </w:r>
      <w:r w:rsidRPr="002076CC">
        <w:rPr>
          <w:sz w:val="20"/>
          <w:szCs w:val="18"/>
        </w:rPr>
        <w:t>-й очередной сессии)</w:t>
      </w:r>
    </w:p>
    <w:p w:rsidR="002076CC" w:rsidRPr="002076CC" w:rsidRDefault="002076CC" w:rsidP="002076CC">
      <w:pPr>
        <w:pStyle w:val="a6"/>
        <w:jc w:val="center"/>
        <w:rPr>
          <w:b/>
          <w:bCs/>
          <w:sz w:val="20"/>
          <w:szCs w:val="18"/>
        </w:rPr>
      </w:pPr>
      <w:r w:rsidRPr="002076CC">
        <w:rPr>
          <w:b/>
          <w:bCs/>
          <w:sz w:val="20"/>
          <w:szCs w:val="18"/>
        </w:rPr>
        <w:t>от 31.10.2024 г.                                                                                               № 119</w:t>
      </w:r>
    </w:p>
    <w:p w:rsidR="002076CC" w:rsidRPr="002076CC" w:rsidRDefault="002076CC" w:rsidP="002076CC">
      <w:pPr>
        <w:pStyle w:val="a6"/>
        <w:jc w:val="center"/>
        <w:rPr>
          <w:sz w:val="20"/>
          <w:szCs w:val="18"/>
        </w:rPr>
      </w:pPr>
      <w:r w:rsidRPr="002076CC">
        <w:rPr>
          <w:sz w:val="20"/>
          <w:szCs w:val="18"/>
        </w:rPr>
        <w:t>с. Пичеуры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18"/>
        </w:rPr>
      </w:pPr>
    </w:p>
    <w:p w:rsidR="002076CC" w:rsidRPr="002076CC" w:rsidRDefault="002076CC" w:rsidP="002076CC">
      <w:pPr>
        <w:pStyle w:val="aa"/>
        <w:rPr>
          <w:color w:val="auto"/>
          <w:sz w:val="20"/>
          <w:szCs w:val="18"/>
        </w:rPr>
      </w:pPr>
      <w:r w:rsidRPr="002076CC">
        <w:rPr>
          <w:color w:val="auto"/>
          <w:sz w:val="20"/>
          <w:szCs w:val="18"/>
        </w:rPr>
        <w:t xml:space="preserve">О согласовании проекта Указа Главы Республики Мордовия «Об утверждении предельных (максимальных) индексов </w:t>
      </w:r>
    </w:p>
    <w:p w:rsidR="002076CC" w:rsidRPr="002076CC" w:rsidRDefault="002076CC" w:rsidP="002076CC">
      <w:pPr>
        <w:pStyle w:val="aa"/>
        <w:rPr>
          <w:color w:val="auto"/>
          <w:sz w:val="20"/>
          <w:szCs w:val="18"/>
        </w:rPr>
      </w:pPr>
      <w:r w:rsidRPr="002076CC">
        <w:rPr>
          <w:color w:val="auto"/>
          <w:sz w:val="20"/>
          <w:szCs w:val="18"/>
        </w:rPr>
        <w:t xml:space="preserve">изменения размера вносимой гражданами платы за коммунальные </w:t>
      </w:r>
    </w:p>
    <w:p w:rsidR="002076CC" w:rsidRPr="002076CC" w:rsidRDefault="002076CC" w:rsidP="002076CC">
      <w:pPr>
        <w:pStyle w:val="aa"/>
        <w:rPr>
          <w:color w:val="auto"/>
          <w:sz w:val="20"/>
          <w:szCs w:val="18"/>
        </w:rPr>
      </w:pPr>
      <w:r w:rsidRPr="002076CC">
        <w:rPr>
          <w:color w:val="auto"/>
          <w:sz w:val="20"/>
          <w:szCs w:val="18"/>
        </w:rPr>
        <w:t xml:space="preserve">услуги муниципальных образований в Республики Мордовия </w:t>
      </w:r>
    </w:p>
    <w:p w:rsidR="002076CC" w:rsidRPr="002076CC" w:rsidRDefault="002076CC" w:rsidP="002076CC">
      <w:pPr>
        <w:pStyle w:val="aa"/>
        <w:rPr>
          <w:sz w:val="20"/>
          <w:szCs w:val="18"/>
        </w:rPr>
      </w:pPr>
      <w:r w:rsidRPr="002076CC">
        <w:rPr>
          <w:color w:val="auto"/>
          <w:sz w:val="20"/>
          <w:szCs w:val="18"/>
        </w:rPr>
        <w:t>на 2025 год»</w:t>
      </w:r>
    </w:p>
    <w:p w:rsidR="002076CC" w:rsidRPr="002076CC" w:rsidRDefault="002076CC" w:rsidP="002076CC">
      <w:pPr>
        <w:pStyle w:val="aa"/>
        <w:rPr>
          <w:sz w:val="20"/>
          <w:szCs w:val="18"/>
        </w:rPr>
      </w:pPr>
    </w:p>
    <w:p w:rsidR="002076CC" w:rsidRPr="002076CC" w:rsidRDefault="002076CC" w:rsidP="002076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2076CC">
        <w:rPr>
          <w:rFonts w:ascii="Times New Roman" w:hAnsi="Times New Roman" w:cs="Times New Roman"/>
          <w:sz w:val="20"/>
          <w:szCs w:val="18"/>
        </w:rPr>
        <w:t xml:space="preserve">В соответствии с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 </w:t>
      </w:r>
      <w:r w:rsidRPr="002076CC">
        <w:rPr>
          <w:rFonts w:ascii="Times New Roman" w:hAnsi="Times New Roman" w:cs="Times New Roman"/>
          <w:bCs/>
          <w:color w:val="000000"/>
          <w:sz w:val="20"/>
          <w:szCs w:val="18"/>
        </w:rPr>
        <w:t xml:space="preserve">Совет депутатов Пичеурского сельского поселения Чамзинского муниципального района Республики Мордовия </w:t>
      </w:r>
      <w:r w:rsidRPr="002076CC">
        <w:rPr>
          <w:rFonts w:ascii="Times New Roman" w:hAnsi="Times New Roman" w:cs="Times New Roman"/>
          <w:b/>
          <w:bCs/>
          <w:color w:val="000000"/>
          <w:sz w:val="20"/>
          <w:szCs w:val="18"/>
        </w:rPr>
        <w:t>решил:</w:t>
      </w:r>
    </w:p>
    <w:p w:rsidR="002076CC" w:rsidRPr="002076CC" w:rsidRDefault="002076CC" w:rsidP="002076C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</w:p>
    <w:p w:rsidR="002076CC" w:rsidRPr="002076CC" w:rsidRDefault="002076CC" w:rsidP="002076CC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0"/>
          <w:szCs w:val="18"/>
        </w:rPr>
      </w:pPr>
      <w:r w:rsidRPr="002076CC">
        <w:rPr>
          <w:rFonts w:ascii="Times New Roman" w:hAnsi="Times New Roman" w:cs="Times New Roman"/>
          <w:bCs/>
          <w:color w:val="000000"/>
          <w:sz w:val="20"/>
          <w:szCs w:val="18"/>
        </w:rPr>
        <w:t xml:space="preserve">1. </w:t>
      </w:r>
      <w:r w:rsidRPr="002076CC">
        <w:rPr>
          <w:rFonts w:ascii="Times New Roman" w:hAnsi="Times New Roman" w:cs="Times New Roman"/>
          <w:sz w:val="20"/>
          <w:szCs w:val="18"/>
        </w:rPr>
        <w:t>Согласовать проект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2076CC">
        <w:rPr>
          <w:rFonts w:ascii="Times New Roman" w:hAnsi="Times New Roman" w:cs="Times New Roman"/>
          <w:bCs/>
          <w:color w:val="000000"/>
          <w:sz w:val="20"/>
          <w:szCs w:val="18"/>
        </w:rPr>
        <w:t>.</w:t>
      </w:r>
    </w:p>
    <w:p w:rsidR="002076CC" w:rsidRPr="002076CC" w:rsidRDefault="002076CC" w:rsidP="002076CC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18"/>
        </w:rPr>
      </w:pPr>
      <w:r w:rsidRPr="002076CC">
        <w:rPr>
          <w:rFonts w:ascii="Times New Roman" w:hAnsi="Times New Roman" w:cs="Times New Roman"/>
          <w:sz w:val="20"/>
          <w:szCs w:val="18"/>
        </w:rPr>
        <w:t xml:space="preserve">2. </w:t>
      </w:r>
      <w:r w:rsidRPr="002076CC">
        <w:rPr>
          <w:rFonts w:ascii="Times New Roman" w:hAnsi="Times New Roman" w:cs="Times New Roman"/>
          <w:bCs/>
          <w:sz w:val="20"/>
          <w:szCs w:val="18"/>
        </w:rPr>
        <w:t>Настоящее Решение вступает в силу после дня его официального опубликования в Информационном бюллетене «Вестник села» Пичеурского сельского поселения Чамзинского муниципального района Республики Мордовия.</w:t>
      </w:r>
    </w:p>
    <w:p w:rsidR="002076CC" w:rsidRPr="002076CC" w:rsidRDefault="002076CC" w:rsidP="002076CC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:rsidR="002076CC" w:rsidRPr="002076CC" w:rsidRDefault="002076CC" w:rsidP="002076CC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:rsidR="002076CC" w:rsidRPr="002076CC" w:rsidRDefault="002076CC" w:rsidP="002076CC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:rsidR="002076CC" w:rsidRPr="002076CC" w:rsidRDefault="002076CC" w:rsidP="002076CC"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18"/>
        </w:rPr>
      </w:pPr>
      <w:r w:rsidRPr="002076CC">
        <w:rPr>
          <w:rFonts w:ascii="Times New Roman" w:hAnsi="Times New Roman" w:cs="Times New Roman"/>
          <w:sz w:val="20"/>
          <w:szCs w:val="18"/>
        </w:rPr>
        <w:t>Глава Пичеурского сельского поселения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  <w:r w:rsidRPr="002076CC">
        <w:rPr>
          <w:rFonts w:ascii="Times New Roman" w:hAnsi="Times New Roman" w:cs="Times New Roman"/>
          <w:sz w:val="20"/>
          <w:szCs w:val="18"/>
        </w:rPr>
        <w:t>Чамзинского муниципального района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  <w:r w:rsidRPr="002076CC">
        <w:rPr>
          <w:rFonts w:ascii="Times New Roman" w:hAnsi="Times New Roman" w:cs="Times New Roman"/>
          <w:sz w:val="20"/>
          <w:szCs w:val="18"/>
        </w:rPr>
        <w:t>Республики Мордовия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  <w:r w:rsidRPr="002076CC">
        <w:rPr>
          <w:rFonts w:ascii="Times New Roman" w:hAnsi="Times New Roman" w:cs="Times New Roman"/>
          <w:sz w:val="20"/>
          <w:szCs w:val="18"/>
        </w:rPr>
        <w:t xml:space="preserve">                                                           О.В. Красильникова</w:t>
      </w:r>
    </w:p>
    <w:p w:rsidR="002076CC" w:rsidRPr="002076CC" w:rsidRDefault="002076CC" w:rsidP="002076C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2076CC" w:rsidRP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P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P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P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Pr="002076CC" w:rsidRDefault="002076CC" w:rsidP="002076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>ПРОЕКТ</w:t>
      </w:r>
    </w:p>
    <w:p w:rsidR="002076CC" w:rsidRPr="002076CC" w:rsidRDefault="002076CC" w:rsidP="002076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2076CC" w:rsidRPr="002076CC" w:rsidRDefault="002076CC" w:rsidP="002076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b/>
          <w:sz w:val="18"/>
          <w:szCs w:val="18"/>
        </w:rPr>
        <w:t xml:space="preserve">Об утверждении предельных (максимальных) индексов </w:t>
      </w:r>
    </w:p>
    <w:p w:rsidR="002076CC" w:rsidRPr="002076CC" w:rsidRDefault="002076CC" w:rsidP="002076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pacing w:val="-6"/>
          <w:sz w:val="18"/>
          <w:szCs w:val="18"/>
        </w:rPr>
      </w:pPr>
      <w:r w:rsidRPr="002076CC">
        <w:rPr>
          <w:rFonts w:ascii="Times New Roman" w:hAnsi="Times New Roman" w:cs="Times New Roman"/>
          <w:b/>
          <w:spacing w:val="-6"/>
          <w:sz w:val="18"/>
          <w:szCs w:val="18"/>
        </w:rPr>
        <w:t xml:space="preserve">изменения размера вносимой гражданами платы за коммунальные </w:t>
      </w:r>
    </w:p>
    <w:p w:rsidR="002076CC" w:rsidRPr="002076CC" w:rsidRDefault="002076CC" w:rsidP="002076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b/>
          <w:sz w:val="18"/>
          <w:szCs w:val="18"/>
        </w:rPr>
        <w:t xml:space="preserve">услуги муниципальных образований в Республике Мордовия </w:t>
      </w:r>
    </w:p>
    <w:p w:rsidR="002076CC" w:rsidRPr="002076CC" w:rsidRDefault="002076CC" w:rsidP="002076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b/>
          <w:sz w:val="18"/>
          <w:szCs w:val="18"/>
        </w:rPr>
        <w:t>на 2025 год</w:t>
      </w:r>
    </w:p>
    <w:p w:rsidR="002076CC" w:rsidRPr="002076CC" w:rsidRDefault="002076CC" w:rsidP="002076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2076CC" w:rsidRPr="002076CC" w:rsidRDefault="002076CC" w:rsidP="002076CC">
      <w:pPr>
        <w:suppressAutoHyphens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Calibri" w:hAnsi="Times New Roman" w:cs="Times New Roman"/>
          <w:spacing w:val="40"/>
          <w:sz w:val="18"/>
          <w:szCs w:val="18"/>
          <w:lang w:eastAsia="en-US"/>
        </w:rPr>
      </w:pPr>
      <w:r w:rsidRPr="002076CC">
        <w:rPr>
          <w:rFonts w:ascii="Times New Roman" w:hAnsi="Times New Roman" w:cs="Times New Roman"/>
          <w:spacing w:val="-1"/>
          <w:sz w:val="18"/>
          <w:szCs w:val="18"/>
        </w:rPr>
        <w:t xml:space="preserve">В соответствии со статьей 157.1 Жилищного кодекса Российской Федерации, </w:t>
      </w:r>
      <w:r w:rsidRPr="002076CC"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Российской Федерации от 30 апреля </w:t>
      </w:r>
      <w:r w:rsidRPr="002076CC">
        <w:rPr>
          <w:rFonts w:ascii="Times New Roman" w:hAnsi="Times New Roman" w:cs="Times New Roman"/>
          <w:spacing w:val="-1"/>
          <w:sz w:val="18"/>
          <w:szCs w:val="18"/>
        </w:rPr>
        <w:t xml:space="preserve">2014 г. № 400 «О формировании индексов изменения размера платы граждан за коммунальные услуги в Российской Федерации», распоряжением Правительства Российской Федерации от           2024 г.                  №         -р </w:t>
      </w:r>
      <w:r w:rsidRPr="002076CC">
        <w:rPr>
          <w:rFonts w:ascii="Times New Roman" w:hAnsi="Times New Roman" w:cs="Times New Roman"/>
          <w:b/>
          <w:sz w:val="18"/>
          <w:szCs w:val="18"/>
        </w:rPr>
        <w:t>п о с т а н о в л я ю</w:t>
      </w:r>
      <w:r w:rsidRPr="002076CC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:</w:t>
      </w:r>
    </w:p>
    <w:p w:rsidR="002076CC" w:rsidRPr="002076CC" w:rsidRDefault="002076CC" w:rsidP="002076CC">
      <w:pPr>
        <w:widowControl w:val="0"/>
        <w:numPr>
          <w:ilvl w:val="0"/>
          <w:numId w:val="2"/>
        </w:numPr>
        <w:tabs>
          <w:tab w:val="left" w:pos="197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8"/>
          <w:sz w:val="18"/>
          <w:szCs w:val="18"/>
        </w:rPr>
      </w:pPr>
      <w:r w:rsidRPr="002076CC">
        <w:rPr>
          <w:rFonts w:ascii="Times New Roman" w:eastAsia="Calibri" w:hAnsi="Times New Roman" w:cs="Times New Roman"/>
          <w:sz w:val="18"/>
          <w:szCs w:val="18"/>
          <w:lang w:eastAsia="en-US"/>
        </w:rPr>
        <w:t> </w:t>
      </w:r>
      <w:r w:rsidRPr="002076CC">
        <w:rPr>
          <w:rFonts w:ascii="Times New Roman" w:hAnsi="Times New Roman" w:cs="Times New Roman"/>
          <w:sz w:val="18"/>
          <w:szCs w:val="18"/>
        </w:rPr>
        <w:t>Утвердить:</w:t>
      </w:r>
    </w:p>
    <w:p w:rsidR="002076CC" w:rsidRPr="002076CC" w:rsidRDefault="002076CC" w:rsidP="002076CC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 xml:space="preserve">предельные (максимальные) индексы изменения </w:t>
      </w:r>
      <w:r w:rsidRPr="002076CC">
        <w:rPr>
          <w:rFonts w:ascii="Times New Roman" w:hAnsi="Times New Roman" w:cs="Times New Roman"/>
          <w:spacing w:val="-1"/>
          <w:sz w:val="18"/>
          <w:szCs w:val="18"/>
        </w:rPr>
        <w:t xml:space="preserve">размера вносимой гражданами платы за коммунальные услуги муниципальных </w:t>
      </w:r>
      <w:r w:rsidRPr="002076CC">
        <w:rPr>
          <w:rFonts w:ascii="Times New Roman" w:hAnsi="Times New Roman" w:cs="Times New Roman"/>
          <w:sz w:val="18"/>
          <w:szCs w:val="18"/>
        </w:rPr>
        <w:t>образований в Республике Мордовия на 2025 год согласно приложению 1;</w:t>
      </w:r>
    </w:p>
    <w:p w:rsidR="002076CC" w:rsidRPr="002076CC" w:rsidRDefault="002076CC" w:rsidP="002076CC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 согласно приложению 2.</w:t>
      </w:r>
    </w:p>
    <w:p w:rsidR="002076CC" w:rsidRPr="002076CC" w:rsidRDefault="002076CC" w:rsidP="002076CC">
      <w:pPr>
        <w:widowControl w:val="0"/>
        <w:tabs>
          <w:tab w:val="left" w:pos="197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>2. Признать утратившим силу Указ Главы Республики Мордовия         от 14 декабря 2023 года № 363-УГ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2024 год» (официальный интернет-портал правовой информации (</w:t>
      </w:r>
      <w:hyperlink r:id="rId7" w:history="1">
        <w:r w:rsidRPr="002076CC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2076CC">
          <w:rPr>
            <w:rStyle w:val="a9"/>
            <w:rFonts w:ascii="Times New Roman" w:hAnsi="Times New Roman" w:cs="Times New Roman"/>
            <w:sz w:val="18"/>
            <w:szCs w:val="18"/>
          </w:rPr>
          <w:t>.</w:t>
        </w:r>
        <w:r w:rsidRPr="002076CC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pravo</w:t>
        </w:r>
        <w:r w:rsidRPr="002076CC">
          <w:rPr>
            <w:rStyle w:val="a9"/>
            <w:rFonts w:ascii="Times New Roman" w:hAnsi="Times New Roman" w:cs="Times New Roman"/>
            <w:sz w:val="18"/>
            <w:szCs w:val="18"/>
          </w:rPr>
          <w:t>.</w:t>
        </w:r>
        <w:r w:rsidRPr="002076CC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gov</w:t>
        </w:r>
        <w:r w:rsidRPr="002076CC">
          <w:rPr>
            <w:rStyle w:val="a9"/>
            <w:rFonts w:ascii="Times New Roman" w:hAnsi="Times New Roman" w:cs="Times New Roman"/>
            <w:sz w:val="18"/>
            <w:szCs w:val="18"/>
          </w:rPr>
          <w:t>.</w:t>
        </w:r>
        <w:r w:rsidRPr="002076CC">
          <w:rPr>
            <w:rStyle w:val="a9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Pr="002076CC">
        <w:rPr>
          <w:rFonts w:ascii="Times New Roman" w:hAnsi="Times New Roman" w:cs="Times New Roman"/>
          <w:sz w:val="18"/>
          <w:szCs w:val="18"/>
        </w:rPr>
        <w:t xml:space="preserve">), 14 декабря, № </w:t>
      </w:r>
      <w:r w:rsidRPr="002076CC">
        <w:rPr>
          <w:rFonts w:ascii="Times New Roman" w:hAnsi="Times New Roman" w:cs="Times New Roman"/>
          <w:bCs/>
          <w:sz w:val="18"/>
          <w:szCs w:val="18"/>
          <w:shd w:val="clear" w:color="auto" w:fill="FFFFFF"/>
        </w:rPr>
        <w:t>1300202312140015</w:t>
      </w:r>
      <w:r w:rsidRPr="002076CC">
        <w:rPr>
          <w:rFonts w:ascii="Times New Roman" w:hAnsi="Times New Roman" w:cs="Times New Roman"/>
          <w:sz w:val="18"/>
          <w:szCs w:val="18"/>
        </w:rPr>
        <w:t>).</w:t>
      </w:r>
    </w:p>
    <w:p w:rsidR="002076CC" w:rsidRPr="002076CC" w:rsidRDefault="002076CC" w:rsidP="002076CC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076CC">
        <w:rPr>
          <w:rFonts w:ascii="Times New Roman" w:eastAsia="Calibri" w:hAnsi="Times New Roman" w:cs="Times New Roman"/>
          <w:sz w:val="18"/>
          <w:szCs w:val="18"/>
          <w:lang w:eastAsia="en-US"/>
        </w:rPr>
        <w:t>3. Администрации Главы Республики Мордовия и Правительства Республики Мордовия обеспечить размещение настоящего Указа на официальном сайте органов государственной власти Республики Мордовия в информационно-телекоммуникационной сети «Интернет», а также в источнике официального опубликования нормативных правовых актов органов государственной власти Республики Мордовия в течение 7 дней со дня его подписания.</w:t>
      </w:r>
    </w:p>
    <w:p w:rsidR="002076CC" w:rsidRPr="002076CC" w:rsidRDefault="002076CC" w:rsidP="002076CC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eastAsia="Calibri" w:hAnsi="Times New Roman" w:cs="Times New Roman"/>
          <w:sz w:val="18"/>
          <w:szCs w:val="18"/>
          <w:lang w:eastAsia="en-US"/>
        </w:rPr>
        <w:t>4. Настоящий Указ вступает в силу с 1 января 2025 года.</w:t>
      </w:r>
    </w:p>
    <w:p w:rsidR="002076CC" w:rsidRPr="002076CC" w:rsidRDefault="002076CC" w:rsidP="002076CC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2076CC" w:rsidRPr="002076CC" w:rsidRDefault="002076CC" w:rsidP="002076CC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b/>
          <w:sz w:val="18"/>
          <w:szCs w:val="18"/>
        </w:rPr>
        <w:t xml:space="preserve">             Глава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b/>
          <w:sz w:val="18"/>
          <w:szCs w:val="18"/>
        </w:rPr>
        <w:t xml:space="preserve">  Республики Мордовия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А. ЗДУНОВ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>г. Саранск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 xml:space="preserve">               2024 года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>№        -УГ</w:t>
      </w:r>
    </w:p>
    <w:p w:rsidR="002076CC" w:rsidRPr="002076CC" w:rsidRDefault="002076CC" w:rsidP="002076CC">
      <w:pPr>
        <w:widowControl w:val="0"/>
        <w:shd w:val="clear" w:color="auto" w:fill="FFFFFF"/>
        <w:spacing w:after="0" w:line="326" w:lineRule="exact"/>
        <w:jc w:val="center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</w:p>
    <w:p w:rsidR="002076CC" w:rsidRPr="002076CC" w:rsidRDefault="002076CC" w:rsidP="002076CC">
      <w:pPr>
        <w:widowControl w:val="0"/>
        <w:shd w:val="clear" w:color="auto" w:fill="FFFFFF"/>
        <w:spacing w:after="0" w:line="326" w:lineRule="exact"/>
        <w:jc w:val="right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2076CC">
        <w:rPr>
          <w:rFonts w:ascii="Times New Roman" w:hAnsi="Times New Roman" w:cs="Times New Roman"/>
          <w:b/>
          <w:bCs/>
          <w:sz w:val="18"/>
          <w:szCs w:val="18"/>
          <w:lang w:eastAsia="zh-CN"/>
        </w:rPr>
        <w:t>ПРИЛОЖЕНИЕ 1</w:t>
      </w:r>
    </w:p>
    <w:p w:rsidR="002076CC" w:rsidRPr="002076CC" w:rsidRDefault="002076CC" w:rsidP="002076CC">
      <w:pPr>
        <w:widowControl w:val="0"/>
        <w:spacing w:after="0" w:line="326" w:lineRule="exact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r w:rsidRPr="002076CC">
        <w:rPr>
          <w:rFonts w:ascii="Times New Roman" w:hAnsi="Times New Roman" w:cs="Times New Roman"/>
          <w:sz w:val="18"/>
          <w:szCs w:val="18"/>
          <w:lang w:eastAsia="zh-CN"/>
        </w:rPr>
        <w:t>к Указу Главы</w:t>
      </w:r>
    </w:p>
    <w:p w:rsidR="002076CC" w:rsidRPr="002076CC" w:rsidRDefault="002076CC" w:rsidP="002076CC">
      <w:pPr>
        <w:widowControl w:val="0"/>
        <w:spacing w:after="0" w:line="326" w:lineRule="exact"/>
        <w:jc w:val="right"/>
        <w:rPr>
          <w:rFonts w:ascii="Times New Roman" w:hAnsi="Times New Roman" w:cs="Times New Roman"/>
          <w:spacing w:val="-1"/>
          <w:sz w:val="18"/>
          <w:szCs w:val="18"/>
          <w:lang w:eastAsia="zh-CN"/>
        </w:rPr>
      </w:pPr>
      <w:r w:rsidRPr="002076CC">
        <w:rPr>
          <w:rFonts w:ascii="Times New Roman" w:hAnsi="Times New Roman" w:cs="Times New Roman"/>
          <w:sz w:val="18"/>
          <w:szCs w:val="18"/>
          <w:lang w:eastAsia="zh-CN"/>
        </w:rPr>
        <w:t>Республики Мордовия</w:t>
      </w:r>
    </w:p>
    <w:p w:rsidR="002076CC" w:rsidRPr="002076CC" w:rsidRDefault="002076CC" w:rsidP="002076CC">
      <w:pPr>
        <w:widowControl w:val="0"/>
        <w:wordWrap w:val="0"/>
        <w:spacing w:after="0" w:line="326" w:lineRule="exact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r w:rsidRPr="002076CC">
        <w:rPr>
          <w:rFonts w:ascii="Times New Roman" w:hAnsi="Times New Roman" w:cs="Times New Roman"/>
          <w:spacing w:val="-1"/>
          <w:sz w:val="18"/>
          <w:szCs w:val="18"/>
          <w:lang w:eastAsia="zh-CN"/>
        </w:rPr>
        <w:t>от      __.___. 2024 г. № __</w:t>
      </w:r>
    </w:p>
    <w:p w:rsidR="002076CC" w:rsidRPr="002076CC" w:rsidRDefault="002076CC" w:rsidP="002076CC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1"/>
          <w:sz w:val="18"/>
          <w:szCs w:val="18"/>
          <w:lang w:eastAsia="zh-CN"/>
        </w:rPr>
      </w:pPr>
    </w:p>
    <w:p w:rsidR="002076CC" w:rsidRPr="002076CC" w:rsidRDefault="002076CC" w:rsidP="002076CC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  <w:lang w:eastAsia="zh-CN"/>
        </w:rPr>
      </w:pPr>
      <w:r w:rsidRPr="002076CC">
        <w:rPr>
          <w:rFonts w:ascii="Times New Roman" w:hAnsi="Times New Roman" w:cs="Times New Roman"/>
          <w:b/>
          <w:bCs/>
          <w:spacing w:val="-1"/>
          <w:sz w:val="18"/>
          <w:szCs w:val="18"/>
          <w:lang w:eastAsia="zh-CN"/>
        </w:rPr>
        <w:t xml:space="preserve">Предельные (максимальные) индексы изменения размера вносимой гражданами платы за коммунальные услуги </w:t>
      </w:r>
      <w:r w:rsidRPr="002076CC">
        <w:rPr>
          <w:rFonts w:ascii="Times New Roman" w:hAnsi="Times New Roman" w:cs="Times New Roman"/>
          <w:b/>
          <w:bCs/>
          <w:spacing w:val="-2"/>
          <w:sz w:val="18"/>
          <w:szCs w:val="18"/>
          <w:lang w:eastAsia="zh-CN"/>
        </w:rPr>
        <w:t xml:space="preserve">муниципальных образований                  в Республике Мордовия </w:t>
      </w:r>
      <w:r w:rsidRPr="002076CC">
        <w:rPr>
          <w:rFonts w:ascii="Times New Roman" w:hAnsi="Times New Roman" w:cs="Times New Roman"/>
          <w:b/>
          <w:bCs/>
          <w:spacing w:val="-1"/>
          <w:sz w:val="18"/>
          <w:szCs w:val="18"/>
          <w:lang w:eastAsia="zh-CN"/>
        </w:rPr>
        <w:t>на 2025 год</w:t>
      </w:r>
    </w:p>
    <w:p w:rsidR="002076CC" w:rsidRPr="002076CC" w:rsidRDefault="002076CC" w:rsidP="002076CC">
      <w:pPr>
        <w:widowControl w:val="0"/>
        <w:spacing w:after="0"/>
        <w:jc w:val="right"/>
        <w:rPr>
          <w:rFonts w:ascii="Times New Roman" w:hAnsi="Times New Roman" w:cs="Times New Roman"/>
          <w:sz w:val="18"/>
          <w:szCs w:val="18"/>
          <w:lang w:eastAsia="zh-CN"/>
        </w:rPr>
      </w:pPr>
      <w:r w:rsidRPr="002076CC">
        <w:rPr>
          <w:rFonts w:ascii="Times New Roman" w:hAnsi="Times New Roman" w:cs="Times New Roman"/>
          <w:sz w:val="18"/>
          <w:szCs w:val="18"/>
          <w:lang w:eastAsia="zh-CN"/>
        </w:rPr>
        <w:t xml:space="preserve"> (процентов)</w:t>
      </w:r>
    </w:p>
    <w:tbl>
      <w:tblPr>
        <w:tblW w:w="9645" w:type="dxa"/>
        <w:tblInd w:w="-147" w:type="dxa"/>
        <w:tblLayout w:type="fixed"/>
        <w:tblLook w:val="0000"/>
      </w:tblPr>
      <w:tblGrid>
        <w:gridCol w:w="3830"/>
        <w:gridCol w:w="2979"/>
        <w:gridCol w:w="2836"/>
      </w:tblGrid>
      <w:tr w:rsidR="002076CC" w:rsidRPr="002076CC" w:rsidTr="00A61263">
        <w:trPr>
          <w:trHeight w:val="75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Муниципальное образование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pacing w:val="-1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Предельные индексы</w:t>
            </w:r>
          </w:p>
        </w:tc>
      </w:tr>
    </w:tbl>
    <w:p w:rsidR="002076CC" w:rsidRPr="002076CC" w:rsidRDefault="002076CC" w:rsidP="002076CC">
      <w:pPr>
        <w:spacing w:after="0" w:line="12" w:lineRule="auto"/>
        <w:rPr>
          <w:rFonts w:ascii="Times New Roman" w:hAnsi="Times New Roman" w:cs="Times New Roman"/>
          <w:vanish/>
          <w:sz w:val="18"/>
          <w:szCs w:val="18"/>
          <w:lang w:eastAsia="zh-CN"/>
        </w:rPr>
      </w:pPr>
    </w:p>
    <w:tbl>
      <w:tblPr>
        <w:tblW w:w="9615" w:type="dxa"/>
        <w:tblInd w:w="-147" w:type="dxa"/>
        <w:tblLayout w:type="fixed"/>
        <w:tblLook w:val="0000"/>
      </w:tblPr>
      <w:tblGrid>
        <w:gridCol w:w="3829"/>
        <w:gridCol w:w="994"/>
        <w:gridCol w:w="3232"/>
        <w:gridCol w:w="1560"/>
      </w:tblGrid>
      <w:tr w:rsidR="002076CC" w:rsidRPr="002076CC" w:rsidTr="00A61263">
        <w:trPr>
          <w:trHeight w:val="199"/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</w:tr>
      <w:tr w:rsidR="002076CC" w:rsidRPr="002076CC" w:rsidTr="00A61263">
        <w:trPr>
          <w:trHeight w:val="240"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Чамзинский муниципальный район</w:t>
            </w:r>
          </w:p>
        </w:tc>
      </w:tr>
      <w:tr w:rsidR="002076CC" w:rsidRPr="002076CC" w:rsidTr="00A61263">
        <w:trPr>
          <w:trHeight w:val="388"/>
        </w:trPr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Пичеурское сельское поселение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первое полугодие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0</w:t>
            </w:r>
          </w:p>
        </w:tc>
      </w:tr>
      <w:tr w:rsidR="002076CC" w:rsidRPr="002076CC" w:rsidTr="00A61263">
        <w:trPr>
          <w:trHeight w:val="496"/>
        </w:trPr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второе полугодие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76CC" w:rsidRPr="002076CC" w:rsidRDefault="002076CC" w:rsidP="002076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31,32</w:t>
            </w:r>
          </w:p>
        </w:tc>
      </w:tr>
    </w:tbl>
    <w:p w:rsidR="002076CC" w:rsidRPr="002076CC" w:rsidRDefault="002076CC" w:rsidP="002076CC">
      <w:pPr>
        <w:spacing w:after="0"/>
        <w:rPr>
          <w:rFonts w:ascii="Times New Roman" w:hAnsi="Times New Roman" w:cs="Times New Roman"/>
          <w:sz w:val="18"/>
          <w:szCs w:val="18"/>
          <w:lang w:eastAsia="zh-CN"/>
        </w:rPr>
        <w:sectPr w:rsidR="002076CC" w:rsidRPr="002076CC">
          <w:pgSz w:w="11906" w:h="16838"/>
          <w:pgMar w:top="1134" w:right="851" w:bottom="1134" w:left="1701" w:header="709" w:footer="0" w:gutter="0"/>
          <w:cols w:space="720"/>
        </w:sectPr>
      </w:pPr>
    </w:p>
    <w:p w:rsidR="002076CC" w:rsidRPr="002076CC" w:rsidRDefault="002076CC" w:rsidP="002076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076CC" w:rsidRPr="002076CC" w:rsidRDefault="002076CC" w:rsidP="002076C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2076CC">
        <w:rPr>
          <w:rFonts w:ascii="Times New Roman" w:hAnsi="Times New Roman" w:cs="Times New Roman"/>
          <w:b/>
          <w:bCs/>
          <w:sz w:val="18"/>
          <w:szCs w:val="18"/>
        </w:rPr>
        <w:t>ПРИЛОЖЕНИЕ 2</w:t>
      </w:r>
    </w:p>
    <w:p w:rsidR="002076CC" w:rsidRPr="002076CC" w:rsidRDefault="002076CC" w:rsidP="002076CC">
      <w:pPr>
        <w:widowControl w:val="0"/>
        <w:autoSpaceDE w:val="0"/>
        <w:autoSpaceDN w:val="0"/>
        <w:adjustRightInd w:val="0"/>
        <w:spacing w:after="0" w:line="326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>к Указу Главы</w:t>
      </w:r>
    </w:p>
    <w:p w:rsidR="002076CC" w:rsidRPr="002076CC" w:rsidRDefault="002076CC" w:rsidP="002076CC">
      <w:pPr>
        <w:widowControl w:val="0"/>
        <w:autoSpaceDE w:val="0"/>
        <w:autoSpaceDN w:val="0"/>
        <w:adjustRightInd w:val="0"/>
        <w:spacing w:after="0" w:line="326" w:lineRule="exact"/>
        <w:jc w:val="right"/>
        <w:rPr>
          <w:rFonts w:ascii="Times New Roman" w:hAnsi="Times New Roman" w:cs="Times New Roman"/>
          <w:spacing w:val="-1"/>
          <w:sz w:val="18"/>
          <w:szCs w:val="18"/>
        </w:rPr>
      </w:pPr>
      <w:r w:rsidRPr="002076CC">
        <w:rPr>
          <w:rFonts w:ascii="Times New Roman" w:hAnsi="Times New Roman" w:cs="Times New Roman"/>
          <w:sz w:val="18"/>
          <w:szCs w:val="18"/>
        </w:rPr>
        <w:t>Республики Мордовия</w:t>
      </w:r>
    </w:p>
    <w:p w:rsidR="002076CC" w:rsidRPr="002076CC" w:rsidRDefault="002076CC" w:rsidP="002076CC">
      <w:pPr>
        <w:widowControl w:val="0"/>
        <w:wordWrap w:val="0"/>
        <w:autoSpaceDE w:val="0"/>
        <w:autoSpaceDN w:val="0"/>
        <w:adjustRightInd w:val="0"/>
        <w:spacing w:after="0" w:line="326" w:lineRule="exact"/>
        <w:jc w:val="right"/>
        <w:rPr>
          <w:rFonts w:ascii="Times New Roman" w:hAnsi="Times New Roman" w:cs="Times New Roman"/>
          <w:spacing w:val="-1"/>
          <w:sz w:val="18"/>
          <w:szCs w:val="18"/>
        </w:rPr>
      </w:pPr>
      <w:r w:rsidRPr="002076CC">
        <w:rPr>
          <w:rFonts w:ascii="Times New Roman" w:hAnsi="Times New Roman" w:cs="Times New Roman"/>
          <w:spacing w:val="-1"/>
          <w:sz w:val="18"/>
          <w:szCs w:val="18"/>
        </w:rPr>
        <w:t>от  __.__.2024 г. № ___</w:t>
      </w:r>
    </w:p>
    <w:p w:rsidR="002076CC" w:rsidRPr="002076CC" w:rsidRDefault="002076CC" w:rsidP="002076CC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18"/>
          <w:szCs w:val="18"/>
        </w:rPr>
      </w:pPr>
    </w:p>
    <w:p w:rsidR="002076CC" w:rsidRPr="002076CC" w:rsidRDefault="002076CC" w:rsidP="002076C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b/>
          <w:sz w:val="18"/>
          <w:szCs w:val="18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076CC">
        <w:rPr>
          <w:rFonts w:ascii="Times New Roman" w:hAnsi="Times New Roman" w:cs="Times New Roman"/>
          <w:b/>
          <w:sz w:val="18"/>
          <w:szCs w:val="18"/>
        </w:rPr>
        <w:t>на 2025 год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40" w:type="dxa"/>
        <w:tblInd w:w="-34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6237"/>
      </w:tblGrid>
      <w:tr w:rsidR="002076CC" w:rsidRPr="002076CC" w:rsidTr="00A61263">
        <w:trPr>
          <w:trHeight w:val="14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6CC" w:rsidRPr="002076CC" w:rsidRDefault="002076CC" w:rsidP="002076CC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2076CC" w:rsidRPr="002076CC" w:rsidRDefault="002076CC" w:rsidP="002076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Обоснование величины установленных</w:t>
            </w:r>
          </w:p>
          <w:p w:rsidR="002076CC" w:rsidRPr="002076CC" w:rsidRDefault="002076CC" w:rsidP="002076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предельных (максимальных) индексов</w:t>
            </w:r>
          </w:p>
          <w:p w:rsidR="002076CC" w:rsidRPr="002076CC" w:rsidRDefault="002076CC" w:rsidP="002076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изменения размера вносимой гражданами</w:t>
            </w:r>
          </w:p>
          <w:p w:rsidR="002076CC" w:rsidRPr="002076CC" w:rsidRDefault="002076CC" w:rsidP="002076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платы за коммунальные услуги в</w:t>
            </w:r>
          </w:p>
          <w:p w:rsidR="002076CC" w:rsidRPr="002076CC" w:rsidRDefault="002076CC" w:rsidP="002076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 образованиях</w:t>
            </w:r>
          </w:p>
        </w:tc>
      </w:tr>
    </w:tbl>
    <w:p w:rsidR="002076CC" w:rsidRPr="002076CC" w:rsidRDefault="002076CC" w:rsidP="002076CC">
      <w:pPr>
        <w:pStyle w:val="11"/>
        <w:spacing w:line="14" w:lineRule="auto"/>
        <w:contextualSpacing/>
        <w:rPr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6237"/>
      </w:tblGrid>
      <w:tr w:rsidR="002076CC" w:rsidRPr="002076CC" w:rsidTr="00A61263">
        <w:trPr>
          <w:trHeight w:val="266"/>
          <w:tblHeader/>
        </w:trPr>
        <w:tc>
          <w:tcPr>
            <w:tcW w:w="3403" w:type="dxa"/>
            <w:shd w:val="clear" w:color="000000" w:fill="FFFFFF"/>
            <w:vAlign w:val="center"/>
          </w:tcPr>
          <w:p w:rsidR="002076CC" w:rsidRPr="002076CC" w:rsidRDefault="002076CC" w:rsidP="002076CC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37" w:type="dxa"/>
            <w:shd w:val="clear" w:color="000000" w:fill="FFFFFF"/>
            <w:vAlign w:val="center"/>
          </w:tcPr>
          <w:p w:rsidR="002076CC" w:rsidRPr="002076CC" w:rsidRDefault="002076CC" w:rsidP="002076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2076CC" w:rsidRPr="002076CC" w:rsidTr="00A61263">
        <w:trPr>
          <w:trHeight w:val="20"/>
        </w:trPr>
        <w:tc>
          <w:tcPr>
            <w:tcW w:w="9640" w:type="dxa"/>
            <w:gridSpan w:val="2"/>
            <w:shd w:val="clear" w:color="000000" w:fill="FFFFFF"/>
          </w:tcPr>
          <w:p w:rsidR="002076CC" w:rsidRPr="002076CC" w:rsidRDefault="002076CC" w:rsidP="002076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Чамзинский муниципальный район</w:t>
            </w:r>
          </w:p>
        </w:tc>
      </w:tr>
      <w:tr w:rsidR="002076CC" w:rsidRPr="002076CC" w:rsidTr="00A61263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6CC" w:rsidRPr="002076CC" w:rsidRDefault="002076CC" w:rsidP="002076CC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Пичеурское </w:t>
            </w:r>
          </w:p>
          <w:p w:rsidR="002076CC" w:rsidRPr="002076CC" w:rsidRDefault="002076CC" w:rsidP="002076CC">
            <w:pPr>
              <w:suppressAutoHyphens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поселение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величина установленного на 2025 год предельного (максимального) индекса рассчитана: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1) в соответствии с разделом III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Федерации»;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2) на основании следующих данных (значений и параметров) и факторов, повлиявших на величину установленного предельного (максимального) индекса: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- набор коммунальных услуг и тип благоустройства соответствуют наиболее невыгодному с точки зрения роста набору коммунальных услуг и типу благоустройства;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- прогнозные темпы изменения тарифов на коммунальные услуги согласно прогнозу социально-экономического развития Российской Федерации на 2025 год и на плановый период 2026 и 2027 годов: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в первом полугодии 2025 г. к декабрю 2024 г. – 0%;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во втором полугодии 2025 г. к декабрю 2024 г.: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 xml:space="preserve">газоснабжение – 10,3%; 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электрическая энергия – 12,6%;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 xml:space="preserve"> - нормативы потребления коммунальных услуг: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Республики Мордовия от 27 октября 2008 г. № 479 «О нормативах потребления коммунальных услуг по электроснабжению и газоснабжению для населения Республики Мордовия при отсутствии приборов учета»;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энергетики и тарифной политики Республики Мордовия от 18 сентября 2012 г. № 80 «Об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для населения, проживающего на территории Республики Мордовия»;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Республики Мордовия от 27 декабря 2019 г. № 529 «Об утверждении нормативов накопления твердых коммунальных отходов на территории Республики Мордовия и признании утратившим силу постановления Правительства Республики Мордовия от 5 апреля 2017 г. № 225».</w:t>
            </w:r>
          </w:p>
          <w:p w:rsidR="002076CC" w:rsidRPr="002076CC" w:rsidRDefault="002076CC" w:rsidP="002076C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В связи с реализацией концессионного соглашения от 21 ноября 2022 года в отношении создания и эксплуатации объектов по обращению с твердыми коммунальными отходами на территории Республики Мордовия «Межмуниципальный комплекс по обработке отходов и межмуниципальный полигон № 1 с линией компостирования органической фракции ТКО». Адрес: Республика Мордовия, Лямбирский район, в 5-км северо-восточней с. Атемар максимальный рост тарифов по обращению с ТКО составит 70 %.</w:t>
            </w:r>
          </w:p>
          <w:p w:rsidR="002076CC" w:rsidRPr="002076CC" w:rsidRDefault="002076CC" w:rsidP="002076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Информации о согласовании установленных предельных (максимальных) </w:t>
            </w:r>
            <w:r w:rsidRPr="002076C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индексов изменения размера вносимой гражданами платы за коммунальные услуги в муниципальных образованиях (далее - предельные индексы) с представительными органами муниципальных 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ний: Решение Совета депутатов Пи</w:t>
            </w: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чеурского сельского поселения Чамзинского муниципального района Респуб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лики Мордовия №     от   </w:t>
            </w:r>
            <w:r w:rsidRPr="002076CC">
              <w:rPr>
                <w:rFonts w:ascii="Times New Roman" w:hAnsi="Times New Roman" w:cs="Times New Roman"/>
                <w:sz w:val="18"/>
                <w:szCs w:val="18"/>
              </w:rPr>
              <w:t>«О согласовании проекта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год».</w:t>
            </w:r>
          </w:p>
        </w:tc>
      </w:tr>
    </w:tbl>
    <w:p w:rsidR="002076CC" w:rsidRDefault="002076CC" w:rsidP="002076CC">
      <w:pPr>
        <w:jc w:val="both"/>
        <w:rPr>
          <w:b/>
          <w:sz w:val="28"/>
          <w:szCs w:val="28"/>
        </w:rPr>
      </w:pP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Совет депутатов Пичеурского сельского поселения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Чамзинский муниципальный район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Республика Мордовия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szCs w:val="28"/>
        </w:rPr>
      </w:pP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b/>
          <w:szCs w:val="28"/>
        </w:rPr>
      </w:pPr>
      <w:r w:rsidRPr="002076CC">
        <w:rPr>
          <w:rFonts w:ascii="Times New Roman" w:hAnsi="Times New Roman"/>
          <w:b/>
          <w:szCs w:val="28"/>
        </w:rPr>
        <w:t>РЕШЕНИЕ</w:t>
      </w:r>
    </w:p>
    <w:p w:rsidR="002076CC" w:rsidRPr="002076CC" w:rsidRDefault="002076CC" w:rsidP="002076CC">
      <w:pPr>
        <w:pStyle w:val="a6"/>
        <w:jc w:val="center"/>
        <w:rPr>
          <w:sz w:val="22"/>
          <w:szCs w:val="28"/>
        </w:rPr>
      </w:pPr>
      <w:r w:rsidRPr="002076CC">
        <w:rPr>
          <w:sz w:val="22"/>
          <w:szCs w:val="28"/>
        </w:rPr>
        <w:t>(</w:t>
      </w:r>
      <w:r w:rsidRPr="002076CC">
        <w:rPr>
          <w:sz w:val="22"/>
          <w:szCs w:val="28"/>
          <w:lang w:val="en-US"/>
        </w:rPr>
        <w:t>XXXXVI</w:t>
      </w:r>
      <w:r w:rsidRPr="002076CC">
        <w:rPr>
          <w:sz w:val="22"/>
          <w:szCs w:val="28"/>
        </w:rPr>
        <w:t>-й очередной сессии)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 xml:space="preserve">от 31.10.2024г.                                      </w:t>
      </w:r>
      <w:r>
        <w:rPr>
          <w:rFonts w:ascii="Times New Roman" w:hAnsi="Times New Roman"/>
          <w:szCs w:val="28"/>
        </w:rPr>
        <w:t xml:space="preserve">                                   </w:t>
      </w:r>
      <w:r w:rsidRPr="002076CC">
        <w:rPr>
          <w:rFonts w:ascii="Times New Roman" w:hAnsi="Times New Roman"/>
          <w:szCs w:val="28"/>
        </w:rPr>
        <w:t xml:space="preserve">                                                   № 120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с. Пичеуры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szCs w:val="28"/>
        </w:rPr>
      </w:pP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b/>
          <w:szCs w:val="28"/>
        </w:rPr>
        <w:t>О привлечении к дисциплинарной ответственности</w:t>
      </w:r>
    </w:p>
    <w:p w:rsidR="002076CC" w:rsidRPr="002076CC" w:rsidRDefault="002076CC" w:rsidP="002076CC">
      <w:pPr>
        <w:spacing w:after="0"/>
        <w:rPr>
          <w:rFonts w:ascii="Times New Roman" w:hAnsi="Times New Roman"/>
          <w:szCs w:val="28"/>
        </w:rPr>
      </w:pPr>
    </w:p>
    <w:p w:rsidR="002076CC" w:rsidRPr="002076CC" w:rsidRDefault="002076CC" w:rsidP="002076CC">
      <w:pPr>
        <w:spacing w:after="0"/>
        <w:jc w:val="both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 xml:space="preserve">             Рассмотрев Представление Прокурора Чамзинского муниципального района Республики Мордовия от 24.09.2024г. № 7-1-2024 "Об устранении нарушений  бюджетного законодательства", Совет депутатов Пичеурского сельского поселения </w:t>
      </w:r>
    </w:p>
    <w:p w:rsidR="002076CC" w:rsidRPr="002076CC" w:rsidRDefault="002076CC" w:rsidP="002076CC">
      <w:pPr>
        <w:spacing w:after="0"/>
        <w:jc w:val="both"/>
        <w:rPr>
          <w:rFonts w:ascii="Times New Roman" w:hAnsi="Times New Roman"/>
          <w:b/>
          <w:bCs/>
          <w:sz w:val="18"/>
        </w:rPr>
      </w:pP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b/>
          <w:bCs/>
          <w:sz w:val="20"/>
          <w:szCs w:val="24"/>
        </w:rPr>
      </w:pPr>
      <w:r w:rsidRPr="002076CC">
        <w:rPr>
          <w:rFonts w:ascii="Times New Roman" w:hAnsi="Times New Roman"/>
          <w:b/>
          <w:bCs/>
          <w:szCs w:val="28"/>
        </w:rPr>
        <w:t>РЕШИЛ:</w:t>
      </w:r>
    </w:p>
    <w:p w:rsidR="002076CC" w:rsidRPr="002076CC" w:rsidRDefault="002076CC" w:rsidP="002076CC">
      <w:pPr>
        <w:spacing w:after="0"/>
        <w:jc w:val="center"/>
        <w:rPr>
          <w:rFonts w:ascii="Times New Roman" w:hAnsi="Times New Roman"/>
          <w:b/>
          <w:bCs/>
          <w:sz w:val="20"/>
          <w:szCs w:val="24"/>
        </w:rPr>
      </w:pPr>
    </w:p>
    <w:p w:rsidR="002076CC" w:rsidRPr="002076CC" w:rsidRDefault="002076CC" w:rsidP="002076CC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За ненадлежащее исполнение своих трудовых обязанностей и неисполнение норм бюджетного законодательства, указанных в представлении прокуратуры Чамзинского района Республики Мордовия № 7-1-2024 от 24.09.2024г., привлечь  к дисциплинарной ответственности в виде замечания, Красильникову Ольгу Валерьевну, Главу Пичеурского сельского поселения.</w:t>
      </w:r>
    </w:p>
    <w:p w:rsidR="002076CC" w:rsidRPr="002076CC" w:rsidRDefault="002076CC" w:rsidP="002076CC">
      <w:pPr>
        <w:spacing w:after="0"/>
        <w:jc w:val="both"/>
        <w:rPr>
          <w:rFonts w:ascii="Times New Roman" w:hAnsi="Times New Roman"/>
          <w:szCs w:val="28"/>
        </w:rPr>
      </w:pPr>
    </w:p>
    <w:p w:rsidR="002076CC" w:rsidRPr="002076CC" w:rsidRDefault="002076CC" w:rsidP="002076CC">
      <w:pPr>
        <w:spacing w:after="0"/>
        <w:jc w:val="both"/>
        <w:rPr>
          <w:rFonts w:ascii="Times New Roman" w:hAnsi="Times New Roman"/>
          <w:szCs w:val="28"/>
        </w:rPr>
      </w:pPr>
    </w:p>
    <w:p w:rsidR="002076CC" w:rsidRPr="002076CC" w:rsidRDefault="002076CC" w:rsidP="002076CC">
      <w:pPr>
        <w:spacing w:after="0"/>
        <w:jc w:val="both"/>
        <w:rPr>
          <w:rFonts w:ascii="Times New Roman" w:hAnsi="Times New Roman"/>
          <w:szCs w:val="28"/>
        </w:rPr>
      </w:pPr>
    </w:p>
    <w:p w:rsidR="002076CC" w:rsidRPr="002076CC" w:rsidRDefault="002076CC" w:rsidP="002076CC">
      <w:pPr>
        <w:spacing w:after="0"/>
        <w:jc w:val="right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Заместитель председателя Совета депутатов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Пичеурского сельского поселения</w:t>
      </w:r>
    </w:p>
    <w:p w:rsidR="002076CC" w:rsidRPr="002076CC" w:rsidRDefault="002076CC" w:rsidP="002076CC">
      <w:pPr>
        <w:spacing w:after="0"/>
        <w:jc w:val="right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Чамзинского муниципального района</w:t>
      </w:r>
    </w:p>
    <w:p w:rsidR="002076CC" w:rsidRDefault="002076CC" w:rsidP="002076CC">
      <w:pPr>
        <w:spacing w:after="0"/>
        <w:jc w:val="right"/>
        <w:rPr>
          <w:rFonts w:ascii="Times New Roman" w:hAnsi="Times New Roman"/>
          <w:szCs w:val="28"/>
        </w:rPr>
      </w:pPr>
      <w:r w:rsidRPr="002076CC">
        <w:rPr>
          <w:rFonts w:ascii="Times New Roman" w:hAnsi="Times New Roman"/>
          <w:szCs w:val="28"/>
        </w:rPr>
        <w:t>Республики Мордовия</w:t>
      </w:r>
    </w:p>
    <w:p w:rsidR="002076CC" w:rsidRPr="002076CC" w:rsidRDefault="002076CC" w:rsidP="002076CC">
      <w:pPr>
        <w:spacing w:after="0"/>
        <w:jc w:val="right"/>
        <w:rPr>
          <w:b/>
          <w:szCs w:val="28"/>
        </w:rPr>
      </w:pPr>
      <w:r w:rsidRPr="002076CC">
        <w:rPr>
          <w:rFonts w:ascii="Times New Roman" w:hAnsi="Times New Roman"/>
          <w:szCs w:val="28"/>
        </w:rPr>
        <w:t xml:space="preserve">                                                                     Т.В. Хохлова          </w:t>
      </w:r>
    </w:p>
    <w:p w:rsidR="002076CC" w:rsidRDefault="002076CC" w:rsidP="002076CC"/>
    <w:p w:rsidR="009C51FC" w:rsidRPr="00807813" w:rsidRDefault="009C51FC" w:rsidP="00807813">
      <w:pPr>
        <w:pStyle w:val="2"/>
        <w:rPr>
          <w:b w:val="0"/>
          <w:sz w:val="18"/>
          <w:szCs w:val="18"/>
        </w:rPr>
      </w:pPr>
    </w:p>
    <w:p w:rsidR="009C51FC" w:rsidRPr="00807813" w:rsidRDefault="009C51FC" w:rsidP="008078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72F8D" w:rsidRPr="00807813" w:rsidRDefault="00F72F8D" w:rsidP="00807813">
      <w:pPr>
        <w:pStyle w:val="a6"/>
        <w:jc w:val="both"/>
        <w:rPr>
          <w:sz w:val="18"/>
          <w:szCs w:val="18"/>
        </w:rPr>
      </w:pPr>
    </w:p>
    <w:p w:rsidR="00F72F8D" w:rsidRPr="00807813" w:rsidRDefault="00F72F8D" w:rsidP="00807813">
      <w:pPr>
        <w:pStyle w:val="a6"/>
        <w:jc w:val="both"/>
        <w:rPr>
          <w:sz w:val="18"/>
          <w:szCs w:val="18"/>
        </w:rPr>
      </w:pPr>
      <w:r w:rsidRPr="00807813">
        <w:rPr>
          <w:sz w:val="18"/>
          <w:szCs w:val="18"/>
        </w:rPr>
        <w:t>__________________________________________________________________________________________________</w:t>
      </w:r>
    </w:p>
    <w:p w:rsidR="00F72F8D" w:rsidRPr="00807813" w:rsidRDefault="00F72F8D" w:rsidP="00807813">
      <w:pPr>
        <w:pStyle w:val="a6"/>
        <w:jc w:val="both"/>
        <w:rPr>
          <w:sz w:val="18"/>
          <w:szCs w:val="18"/>
        </w:rPr>
      </w:pPr>
      <w:r w:rsidRPr="00807813">
        <w:rPr>
          <w:sz w:val="18"/>
          <w:szCs w:val="18"/>
        </w:rPr>
        <w:t xml:space="preserve">Информационный бюллетень "Вестник села" Пичеурского сельского поселения Чамзинского муниципального района Республики Мордовия № </w:t>
      </w:r>
      <w:r w:rsidR="00E9454D">
        <w:rPr>
          <w:sz w:val="18"/>
          <w:szCs w:val="18"/>
        </w:rPr>
        <w:t>2</w:t>
      </w:r>
      <w:r w:rsidR="00807813">
        <w:rPr>
          <w:sz w:val="18"/>
          <w:szCs w:val="18"/>
        </w:rPr>
        <w:t>4</w:t>
      </w:r>
      <w:r w:rsidRPr="00807813">
        <w:rPr>
          <w:sz w:val="18"/>
          <w:szCs w:val="18"/>
        </w:rPr>
        <w:t xml:space="preserve"> от </w:t>
      </w:r>
      <w:r w:rsidR="00E9454D">
        <w:rPr>
          <w:sz w:val="18"/>
          <w:szCs w:val="18"/>
        </w:rPr>
        <w:t>31</w:t>
      </w:r>
      <w:r w:rsidRPr="00807813">
        <w:rPr>
          <w:sz w:val="18"/>
          <w:szCs w:val="18"/>
        </w:rPr>
        <w:t>.</w:t>
      </w:r>
      <w:r w:rsidR="00E9454D">
        <w:rPr>
          <w:sz w:val="18"/>
          <w:szCs w:val="18"/>
        </w:rPr>
        <w:t>10</w:t>
      </w:r>
      <w:r w:rsidRPr="00807813">
        <w:rPr>
          <w:sz w:val="18"/>
          <w:szCs w:val="18"/>
        </w:rPr>
        <w:t>.20</w:t>
      </w:r>
      <w:r w:rsidR="00C06744" w:rsidRPr="00807813">
        <w:rPr>
          <w:sz w:val="18"/>
          <w:szCs w:val="18"/>
        </w:rPr>
        <w:t>24</w:t>
      </w:r>
      <w:r w:rsidRPr="00807813">
        <w:rPr>
          <w:sz w:val="18"/>
          <w:szCs w:val="18"/>
        </w:rPr>
        <w:t xml:space="preserve">г. </w:t>
      </w:r>
    </w:p>
    <w:p w:rsidR="00F72F8D" w:rsidRPr="00807813" w:rsidRDefault="00F72F8D" w:rsidP="00807813">
      <w:pPr>
        <w:pStyle w:val="a6"/>
        <w:jc w:val="both"/>
        <w:rPr>
          <w:sz w:val="18"/>
          <w:szCs w:val="18"/>
        </w:rPr>
      </w:pPr>
      <w:r w:rsidRPr="00807813">
        <w:rPr>
          <w:sz w:val="18"/>
          <w:szCs w:val="18"/>
        </w:rPr>
        <w:t xml:space="preserve">Учредитель: Совет депутатов Пичеурского сельского поселения Чамзинского  муниципального района Республики Мордовия </w:t>
      </w:r>
    </w:p>
    <w:p w:rsidR="00F72F8D" w:rsidRPr="00807813" w:rsidRDefault="00F72F8D" w:rsidP="00807813">
      <w:pPr>
        <w:pStyle w:val="a6"/>
        <w:jc w:val="both"/>
        <w:rPr>
          <w:bCs/>
          <w:iCs/>
          <w:sz w:val="18"/>
          <w:szCs w:val="18"/>
        </w:rPr>
      </w:pPr>
      <w:r w:rsidRPr="00807813">
        <w:rPr>
          <w:bCs/>
          <w:iCs/>
          <w:sz w:val="18"/>
          <w:szCs w:val="18"/>
        </w:rPr>
        <w:t>Тираж 3экз.</w:t>
      </w:r>
    </w:p>
    <w:p w:rsidR="0044644F" w:rsidRPr="00807813" w:rsidRDefault="0044644F" w:rsidP="008078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44644F" w:rsidRPr="00807813" w:rsidSect="00EF503E">
      <w:headerReference w:type="even" r:id="rId8"/>
      <w:headerReference w:type="default" r:id="rId9"/>
      <w:pgSz w:w="11906" w:h="16838"/>
      <w:pgMar w:top="1134" w:right="851" w:bottom="568" w:left="1701" w:header="720" w:footer="709" w:gutter="0"/>
      <w:cols w:space="720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AD" w:rsidRDefault="005677AD" w:rsidP="008C3359">
      <w:pPr>
        <w:spacing w:after="0" w:line="240" w:lineRule="auto"/>
      </w:pPr>
      <w:r>
        <w:separator/>
      </w:r>
    </w:p>
  </w:endnote>
  <w:endnote w:type="continuationSeparator" w:id="1">
    <w:p w:rsidR="005677AD" w:rsidRDefault="005677AD" w:rsidP="008C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AD" w:rsidRDefault="005677AD" w:rsidP="008C3359">
      <w:pPr>
        <w:spacing w:after="0" w:line="240" w:lineRule="auto"/>
      </w:pPr>
      <w:r>
        <w:separator/>
      </w:r>
    </w:p>
  </w:footnote>
  <w:footnote w:type="continuationSeparator" w:id="1">
    <w:p w:rsidR="005677AD" w:rsidRDefault="005677AD" w:rsidP="008C3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AD" w:rsidRDefault="004A1B70" w:rsidP="00C852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64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10AD" w:rsidRDefault="005677AD" w:rsidP="000A4B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AD" w:rsidRDefault="005677AD" w:rsidP="000A4B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02ABA5"/>
    <w:multiLevelType w:val="singleLevel"/>
    <w:tmpl w:val="E702ABA5"/>
    <w:lvl w:ilvl="0">
      <w:start w:val="1"/>
      <w:numFmt w:val="decimal"/>
      <w:suff w:val="space"/>
      <w:lvlText w:val="%1."/>
      <w:lvlJc w:val="left"/>
    </w:lvl>
  </w:abstractNum>
  <w:abstractNum w:abstractNumId="1">
    <w:nsid w:val="226D55B4"/>
    <w:multiLevelType w:val="singleLevel"/>
    <w:tmpl w:val="226D55B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F8D"/>
    <w:rsid w:val="002076CC"/>
    <w:rsid w:val="00216066"/>
    <w:rsid w:val="003F329C"/>
    <w:rsid w:val="0044644F"/>
    <w:rsid w:val="004A1B70"/>
    <w:rsid w:val="005677AD"/>
    <w:rsid w:val="007262A4"/>
    <w:rsid w:val="00807813"/>
    <w:rsid w:val="008C3359"/>
    <w:rsid w:val="00957BB1"/>
    <w:rsid w:val="009C51FC"/>
    <w:rsid w:val="00C06744"/>
    <w:rsid w:val="00CB38DE"/>
    <w:rsid w:val="00E9454D"/>
    <w:rsid w:val="00F7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59"/>
  </w:style>
  <w:style w:type="paragraph" w:styleId="1">
    <w:name w:val="heading 1"/>
    <w:basedOn w:val="a"/>
    <w:next w:val="a"/>
    <w:link w:val="10"/>
    <w:qFormat/>
    <w:rsid w:val="00F72F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8D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F72F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2F8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F72F8D"/>
  </w:style>
  <w:style w:type="paragraph" w:customStyle="1" w:styleId="ConsPlusNormal">
    <w:name w:val="ConsPlusNormal"/>
    <w:rsid w:val="00F72F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F72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6">
    <w:name w:val="No Spacing"/>
    <w:uiPriority w:val="99"/>
    <w:qFormat/>
    <w:rsid w:val="00F7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F72F8D"/>
    <w:rPr>
      <w:i/>
      <w:iCs/>
    </w:rPr>
  </w:style>
  <w:style w:type="paragraph" w:styleId="a8">
    <w:name w:val="Normal (Web)"/>
    <w:basedOn w:val="a"/>
    <w:uiPriority w:val="99"/>
    <w:unhideWhenUsed/>
    <w:rsid w:val="00F72F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F72F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C5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uiPriority w:val="99"/>
    <w:unhideWhenUsed/>
    <w:rsid w:val="009C51F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C51FC"/>
    <w:rPr>
      <w:rFonts w:ascii="Times New Roman" w:eastAsia="Times New Roman" w:hAnsi="Times New Roman" w:cs="Times New Roman"/>
      <w:b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9C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C51F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076CC"/>
    <w:rPr>
      <w:color w:val="0000FF"/>
      <w:u w:val="single"/>
    </w:rPr>
  </w:style>
  <w:style w:type="paragraph" w:styleId="aa">
    <w:name w:val="Title"/>
    <w:basedOn w:val="a"/>
    <w:link w:val="ab"/>
    <w:qFormat/>
    <w:rsid w:val="002076C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b">
    <w:name w:val="Название Знак"/>
    <w:basedOn w:val="a0"/>
    <w:link w:val="aa"/>
    <w:rsid w:val="002076CC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11">
    <w:name w:val="Стиль1"/>
    <w:basedOn w:val="a"/>
    <w:qFormat/>
    <w:rsid w:val="002076CC"/>
    <w:pPr>
      <w:spacing w:after="0" w:line="120" w:lineRule="auto"/>
    </w:pPr>
    <w:rPr>
      <w:rFonts w:ascii="Times New Roman" w:eastAsia="Times New Roman" w:hAnsi="Times New Roman" w:cs="Times New Roman"/>
      <w:vanish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1396</Words>
  <Characters>7958</Characters>
  <Application>Microsoft Office Word</Application>
  <DocSecurity>0</DocSecurity>
  <Lines>66</Lines>
  <Paragraphs>18</Paragraphs>
  <ScaleCrop>false</ScaleCrop>
  <Company>Grizli777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2024-02-12T07:16:00Z</cp:lastPrinted>
  <dcterms:created xsi:type="dcterms:W3CDTF">2023-01-31T07:08:00Z</dcterms:created>
  <dcterms:modified xsi:type="dcterms:W3CDTF">2025-03-20T05:51:00Z</dcterms:modified>
</cp:coreProperties>
</file>